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F" w:rsidRPr="004715DF" w:rsidRDefault="004715DF" w:rsidP="004715D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0 de  lecții pe care le-am învățat până la 20 de ani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Salut! Numele meu este Andrei Sîrbu. Studiez jurnalismul la </w:t>
      </w:r>
      <w:r>
        <w:rPr>
          <w:rFonts w:ascii="Times New Roman" w:hAnsi="Times New Roman" w:cs="Times New Roman"/>
          <w:sz w:val="24"/>
          <w:szCs w:val="24"/>
          <w:lang w:val="ro-RO"/>
        </w:rPr>
        <w:t>Facultatea de L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itere din Craiova,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anul II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. În câteva zile o să fac 20 de ani.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Acest articol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ultimul dintr-o serie de 5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pe care le-am făcut pentru un curs și pentru că vreau să termin seria cu ceva care îmi place mie în primul rând,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am zis să împărtașesc cu voi 20 de lecții pe care le-am învățat până  la 20 de  ani. 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Fii tu însuți și nu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căuta să copiezi alte persoane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sau alte comportamente doar ca ceilalți să te placă. 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Nu ar trebui să te afecteze în vreun fel ce cred alții despre tine.Părerea lor este egală cu 0 pentru că nu au habar cine ești tu cu adevărat sau ce se întâmplă în viața ta la momentul respectiv.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Urmează-ți mereu instinctul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4.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Sportul și mâncarea sătoasă chiar contează pentru o viață de calitate.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Nu te compara cu alții care sunt mai buni ca tine,pentru că tot ce o să faci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fapt este să îți distrugi stima de sine.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6.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Ia o pauză de la SOCIAL MEDIA din când în când.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7  Înconjoară-te numai cu oameni care muncesc la fel de mult ca tine,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care au pasiuni,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care sunt la fel de optimiști ca tine,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oameni care au visuri atât de mari,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încât </w:t>
      </w:r>
      <w:r>
        <w:rPr>
          <w:rFonts w:ascii="Times New Roman" w:hAnsi="Times New Roman" w:cs="Times New Roman"/>
          <w:sz w:val="24"/>
          <w:szCs w:val="24"/>
          <w:lang w:val="ro-RO"/>
        </w:rPr>
        <w:t>cei de lângă îi consideră doar „niște visători”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Învață despre bani,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deoarece școala nu te învață NIMIC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despre asta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. Învață cum să îți faci un buget,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cum să îț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i economisești o parte din ce câștigi,cum să îi investești înapoi.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Învață cum poți sa ai mai multe surse de venit,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entru 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dacă perioada covid-ului ne-a arătat ceva,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este că locurile de muncă se pot pierde foarte ușor.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Dacă vrei să ai o stare bună și să nu te enervezi și să te umpli de nagativism nu te mai uita la știriile toxice de la TV.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Niciodată nu este prea târziu.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chiar vrei să faci acel ceva,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poți să îl faci la orice vârstă.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Dacă nu visezi măreț,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nimeni nu o va face pentru tine.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Spune DA la orice provocare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Ar trebui să tai oamenii toxici din viața ta,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deoarece tot ce vor face este să te tragă în jos.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14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Călătorește cât de mult poți!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Viața e prea scurtă ca să citești orice maculat</w:t>
      </w:r>
      <w:r>
        <w:rPr>
          <w:rFonts w:ascii="Times New Roman" w:hAnsi="Times New Roman" w:cs="Times New Roman"/>
          <w:sz w:val="24"/>
          <w:szCs w:val="24"/>
          <w:lang w:val="ro-RO"/>
        </w:rPr>
        <w:t>ură. Citește doar ce îți place ș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i te interesează cu adevărat.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Fii recunoscător pentru tot ce ai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Poartă-te frumos cu cei din jurul tău. Nu rezolvi nimic dacă ești nesimțit.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lastRenderedPageBreak/>
        <w:t>18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Munca bate talentul. Și oricât m-ar durea să o spun,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am aflat asta pe prop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ia piele.</w:t>
      </w:r>
    </w:p>
    <w:p w:rsidR="004715DF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19</w:t>
      </w:r>
      <w:r>
        <w:rPr>
          <w:rFonts w:ascii="Times New Roman" w:hAnsi="Times New Roman" w:cs="Times New Roman"/>
          <w:sz w:val="24"/>
          <w:szCs w:val="24"/>
          <w:lang w:val="ro-RO"/>
        </w:rPr>
        <w:t>.  Odihna ș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i somnul de calitate sunt mai importante decât crezi.</w:t>
      </w:r>
    </w:p>
    <w:p w:rsidR="00A63AFC" w:rsidRPr="004715DF" w:rsidRDefault="004715DF" w:rsidP="004715D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15DF"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 Între 18 si 25  de ani experimen</w:t>
      </w:r>
      <w:r>
        <w:rPr>
          <w:rFonts w:ascii="Times New Roman" w:hAnsi="Times New Roman" w:cs="Times New Roman"/>
          <w:sz w:val="24"/>
          <w:szCs w:val="24"/>
          <w:lang w:val="ro-RO"/>
        </w:rPr>
        <w:t>tează absolut toate curiozitățile și pasiunile pe care le ai și distrează-te.Trăieș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ti o singură dată și crede-mă când îți spun că singurul lucru pe care ai vrea să NU ÎL AI la fi</w:t>
      </w:r>
      <w:r>
        <w:rPr>
          <w:rFonts w:ascii="Times New Roman" w:hAnsi="Times New Roman" w:cs="Times New Roman"/>
          <w:sz w:val="24"/>
          <w:szCs w:val="24"/>
          <w:lang w:val="ro-RO"/>
        </w:rPr>
        <w:t>nal este REGRETUL. Regretul că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 xml:space="preserve"> nu te-ai dus,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nu ai făcut,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 </w:t>
      </w:r>
      <w:r w:rsidRPr="004715DF">
        <w:rPr>
          <w:rFonts w:ascii="Times New Roman" w:hAnsi="Times New Roman" w:cs="Times New Roman"/>
          <w:sz w:val="24"/>
          <w:szCs w:val="24"/>
          <w:lang w:val="ro-RO"/>
        </w:rPr>
        <w:t>nu ai încercat,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 nu ai spus.</w:t>
      </w:r>
      <w:bookmarkStart w:id="0" w:name="_GoBack"/>
      <w:bookmarkEnd w:id="0"/>
    </w:p>
    <w:sectPr w:rsidR="00A63AFC" w:rsidRPr="0047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62"/>
    <w:rsid w:val="003D2917"/>
    <w:rsid w:val="004715DF"/>
    <w:rsid w:val="005A5462"/>
    <w:rsid w:val="00935C99"/>
    <w:rsid w:val="00A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6654-5B55-4823-9657-8C56469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Marian-PC</dc:creator>
  <cp:keywords/>
  <dc:description/>
  <cp:lastModifiedBy>Marian-PC</cp:lastModifiedBy>
  <cp:revision>4</cp:revision>
  <dcterms:created xsi:type="dcterms:W3CDTF">2020-09-11T10:24:00Z</dcterms:created>
  <dcterms:modified xsi:type="dcterms:W3CDTF">2020-09-11T11:33:00Z</dcterms:modified>
</cp:coreProperties>
</file>